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59" w:rsidRPr="00145C84" w:rsidRDefault="00325946" w:rsidP="001D1F92">
      <w:pPr>
        <w:pStyle w:val="a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СЧИТЫВАТЕЛЬ</w:t>
      </w:r>
    </w:p>
    <w:p w:rsidR="00437A5E" w:rsidRDefault="00325946" w:rsidP="001D1F92">
      <w:pPr>
        <w:pStyle w:val="a3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325946">
        <w:rPr>
          <w:rFonts w:ascii="Arial" w:hAnsi="Arial" w:cs="Arial"/>
          <w:b/>
          <w:sz w:val="21"/>
          <w:szCs w:val="21"/>
        </w:rPr>
        <w:t>CD-EM01</w:t>
      </w:r>
    </w:p>
    <w:p w:rsidR="00C12B06" w:rsidRPr="00C12B06" w:rsidRDefault="00C12B06" w:rsidP="001D1F92">
      <w:pPr>
        <w:pStyle w:val="a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ru-RU"/>
        </w:rPr>
        <w:drawing>
          <wp:inline distT="0" distB="0" distL="0" distR="0">
            <wp:extent cx="3006058" cy="2006930"/>
            <wp:effectExtent l="0" t="0" r="0" b="0"/>
            <wp:docPr id="1" name="Рисунок 1" descr="U:\backups\Документы\Импорт\Ework (считыватели, кнопки выхода)\1130160751_4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ackups\Документы\Импорт\Ework (считыватели, кнопки выхода)\1130160751_45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64" cy="20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92" w:rsidRPr="00145C84" w:rsidRDefault="001D1F92" w:rsidP="001D1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D1F92" w:rsidRPr="00145C84" w:rsidRDefault="001D1F92" w:rsidP="001D1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45C84">
        <w:rPr>
          <w:rFonts w:ascii="Arial" w:hAnsi="Arial" w:cs="Arial"/>
          <w:b/>
          <w:sz w:val="21"/>
          <w:szCs w:val="21"/>
        </w:rPr>
        <w:t>Технические характеристики</w:t>
      </w:r>
    </w:p>
    <w:p w:rsidR="001D1F92" w:rsidRPr="00145C84" w:rsidRDefault="001D1F92" w:rsidP="001D1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12B06" w:rsidRDefault="00C12B06" w:rsidP="00C12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Рабочая частота: 125 кГц</w:t>
      </w:r>
    </w:p>
    <w:p w:rsidR="00C12B06" w:rsidRDefault="00C12B06" w:rsidP="00C12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Работа с картами и брелками</w:t>
      </w:r>
      <w:bookmarkStart w:id="0" w:name="_GoBack"/>
      <w:bookmarkEnd w:id="0"/>
      <w:r>
        <w:rPr>
          <w:rFonts w:ascii="Tahoma" w:hAnsi="Tahoma" w:cs="Tahoma"/>
          <w:sz w:val="20"/>
          <w:szCs w:val="24"/>
        </w:rPr>
        <w:t xml:space="preserve">: EM </w:t>
      </w:r>
      <w:proofErr w:type="spellStart"/>
      <w:r>
        <w:rPr>
          <w:rFonts w:ascii="Tahoma" w:hAnsi="Tahoma" w:cs="Tahoma"/>
          <w:sz w:val="20"/>
          <w:szCs w:val="24"/>
        </w:rPr>
        <w:t>Marine</w:t>
      </w:r>
      <w:proofErr w:type="spellEnd"/>
    </w:p>
    <w:p w:rsidR="00C12B06" w:rsidRDefault="00C12B06" w:rsidP="00C12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Дальность чтения: 6-8 см</w:t>
      </w:r>
    </w:p>
    <w:p w:rsidR="00C12B06" w:rsidRDefault="00C12B06" w:rsidP="00C12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Напряжение питания: 8-18 В постоянного тока</w:t>
      </w:r>
    </w:p>
    <w:p w:rsidR="00C12B06" w:rsidRDefault="00C12B06" w:rsidP="00C12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Потребление тока: 35 мА (</w:t>
      </w:r>
      <w:proofErr w:type="spellStart"/>
      <w:r>
        <w:rPr>
          <w:rFonts w:ascii="Tahoma" w:hAnsi="Tahoma" w:cs="Tahoma"/>
          <w:sz w:val="20"/>
          <w:szCs w:val="24"/>
        </w:rPr>
        <w:t>maх</w:t>
      </w:r>
      <w:proofErr w:type="spellEnd"/>
      <w:r>
        <w:rPr>
          <w:rFonts w:ascii="Tahoma" w:hAnsi="Tahoma" w:cs="Tahoma"/>
          <w:sz w:val="20"/>
          <w:szCs w:val="24"/>
        </w:rPr>
        <w:t>)</w:t>
      </w:r>
    </w:p>
    <w:p w:rsidR="00C12B06" w:rsidRDefault="00C12B06" w:rsidP="00C12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Звуковая/световая индикация: сигнал </w:t>
      </w:r>
      <w:proofErr w:type="spellStart"/>
      <w:r>
        <w:rPr>
          <w:rFonts w:ascii="Tahoma" w:hAnsi="Tahoma" w:cs="Tahoma"/>
          <w:sz w:val="20"/>
          <w:szCs w:val="24"/>
        </w:rPr>
        <w:t>зумера</w:t>
      </w:r>
      <w:proofErr w:type="spellEnd"/>
      <w:r>
        <w:rPr>
          <w:rFonts w:ascii="Tahoma" w:hAnsi="Tahoma" w:cs="Tahoma"/>
          <w:sz w:val="20"/>
          <w:szCs w:val="24"/>
        </w:rPr>
        <w:t>, двухцветный светодиод</w:t>
      </w:r>
    </w:p>
    <w:p w:rsidR="00C12B06" w:rsidRDefault="00C12B06" w:rsidP="00C12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Рабочая температура: от -40°С до +50°С</w:t>
      </w:r>
    </w:p>
    <w:p w:rsidR="00C12B06" w:rsidRDefault="00C12B06" w:rsidP="00C12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Максимальная длина линии от считывателя до контроллера: &gt; 15 м</w:t>
      </w:r>
    </w:p>
    <w:p w:rsidR="00C12B06" w:rsidRDefault="00C12B06" w:rsidP="00C12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Материал корпуса: ABS пластик</w:t>
      </w:r>
    </w:p>
    <w:p w:rsidR="00C12B06" w:rsidRDefault="00C12B06" w:rsidP="00C12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Цвет корпуса: серый</w:t>
      </w:r>
    </w:p>
    <w:p w:rsidR="00C12B06" w:rsidRPr="00A003C8" w:rsidRDefault="00C12B06" w:rsidP="00C12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en-US"/>
        </w:rPr>
      </w:pPr>
      <w:r>
        <w:rPr>
          <w:rFonts w:ascii="Tahoma" w:hAnsi="Tahoma" w:cs="Tahoma"/>
          <w:sz w:val="20"/>
          <w:szCs w:val="24"/>
        </w:rPr>
        <w:t>Выходной</w:t>
      </w:r>
      <w:r w:rsidRPr="00A003C8">
        <w:rPr>
          <w:rFonts w:ascii="Tahoma" w:hAnsi="Tahoma" w:cs="Tahoma"/>
          <w:sz w:val="20"/>
          <w:szCs w:val="24"/>
          <w:lang w:val="en-US"/>
        </w:rPr>
        <w:t xml:space="preserve"> </w:t>
      </w:r>
      <w:r>
        <w:rPr>
          <w:rFonts w:ascii="Tahoma" w:hAnsi="Tahoma" w:cs="Tahoma"/>
          <w:sz w:val="20"/>
          <w:szCs w:val="24"/>
        </w:rPr>
        <w:t>интерфейс</w:t>
      </w:r>
      <w:r w:rsidRPr="00A003C8">
        <w:rPr>
          <w:rFonts w:ascii="Tahoma" w:hAnsi="Tahoma" w:cs="Tahoma"/>
          <w:sz w:val="20"/>
          <w:szCs w:val="24"/>
          <w:lang w:val="en-US"/>
        </w:rPr>
        <w:t>: Dallas Touch Memory (</w:t>
      </w:r>
      <w:r>
        <w:rPr>
          <w:rFonts w:ascii="Tahoma" w:hAnsi="Tahoma" w:cs="Tahoma"/>
          <w:sz w:val="20"/>
          <w:szCs w:val="24"/>
        </w:rPr>
        <w:t>эмуляция</w:t>
      </w:r>
      <w:r w:rsidRPr="00A003C8">
        <w:rPr>
          <w:rFonts w:ascii="Tahoma" w:hAnsi="Tahoma" w:cs="Tahoma"/>
          <w:sz w:val="20"/>
          <w:szCs w:val="24"/>
          <w:lang w:val="en-US"/>
        </w:rPr>
        <w:t xml:space="preserve"> DS1990A)</w:t>
      </w:r>
    </w:p>
    <w:p w:rsidR="00C12B06" w:rsidRDefault="00C12B06" w:rsidP="00C12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Размер: 82х44х15 (мм)</w:t>
      </w:r>
    </w:p>
    <w:p w:rsidR="00DC23DB" w:rsidRPr="00145C84" w:rsidRDefault="00A003C8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95250</wp:posOffset>
            </wp:positionV>
            <wp:extent cx="2842895" cy="2196465"/>
            <wp:effectExtent l="19050" t="0" r="0" b="0"/>
            <wp:wrapSquare wrapText="bothSides"/>
            <wp:docPr id="7" name="Рисунок 2" descr="C:\Users\polonskaya\Desktop\CD-EM01 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onskaya\Desktop\CD-EM01 схем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3DB" w:rsidRPr="00145C84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45C84">
        <w:rPr>
          <w:rFonts w:ascii="Arial" w:hAnsi="Arial" w:cs="Arial"/>
          <w:b/>
          <w:sz w:val="21"/>
          <w:szCs w:val="21"/>
        </w:rPr>
        <w:t>Схема подключения</w:t>
      </w:r>
    </w:p>
    <w:p w:rsidR="00DC23DB" w:rsidRPr="00A003C8" w:rsidRDefault="00DC23DB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138B7" w:rsidRPr="00A003C8" w:rsidRDefault="008138B7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138B7" w:rsidRPr="00A003C8" w:rsidRDefault="008138B7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138B7" w:rsidRPr="00A003C8" w:rsidRDefault="008138B7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138B7" w:rsidRPr="00A003C8" w:rsidRDefault="008138B7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138B7" w:rsidRPr="00A003C8" w:rsidRDefault="008138B7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138B7" w:rsidRPr="00A003C8" w:rsidRDefault="008138B7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138B7" w:rsidRPr="00A003C8" w:rsidRDefault="008138B7" w:rsidP="00DC2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03C8" w:rsidRDefault="00A003C8" w:rsidP="008138B7">
      <w:pPr>
        <w:pStyle w:val="a3"/>
        <w:jc w:val="center"/>
        <w:rPr>
          <w:rFonts w:ascii="Arial" w:hAnsi="Arial" w:cs="Arial"/>
          <w:b/>
          <w:sz w:val="21"/>
          <w:szCs w:val="21"/>
          <w:lang w:val="en-US"/>
        </w:rPr>
      </w:pPr>
    </w:p>
    <w:p w:rsidR="00A003C8" w:rsidRDefault="00A003C8" w:rsidP="008138B7">
      <w:pPr>
        <w:pStyle w:val="a3"/>
        <w:jc w:val="center"/>
        <w:rPr>
          <w:rFonts w:ascii="Arial" w:hAnsi="Arial" w:cs="Arial"/>
          <w:b/>
          <w:sz w:val="21"/>
          <w:szCs w:val="21"/>
          <w:lang w:val="en-US"/>
        </w:rPr>
      </w:pPr>
    </w:p>
    <w:p w:rsidR="00A003C8" w:rsidRDefault="00A003C8" w:rsidP="008138B7">
      <w:pPr>
        <w:pStyle w:val="a3"/>
        <w:jc w:val="center"/>
        <w:rPr>
          <w:rFonts w:ascii="Arial" w:hAnsi="Arial" w:cs="Arial"/>
          <w:b/>
          <w:sz w:val="21"/>
          <w:szCs w:val="21"/>
          <w:lang w:val="en-US"/>
        </w:rPr>
      </w:pPr>
    </w:p>
    <w:p w:rsidR="00A003C8" w:rsidRPr="00145C84" w:rsidRDefault="00A003C8" w:rsidP="00A003C8">
      <w:pPr>
        <w:pStyle w:val="a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СЧИТЫВАТЕЛЬ</w:t>
      </w:r>
    </w:p>
    <w:p w:rsidR="00A003C8" w:rsidRDefault="00A003C8" w:rsidP="00A003C8">
      <w:pPr>
        <w:pStyle w:val="a3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325946">
        <w:rPr>
          <w:rFonts w:ascii="Arial" w:hAnsi="Arial" w:cs="Arial"/>
          <w:b/>
          <w:sz w:val="21"/>
          <w:szCs w:val="21"/>
        </w:rPr>
        <w:t>CD-EM01</w:t>
      </w:r>
    </w:p>
    <w:p w:rsidR="00A003C8" w:rsidRPr="00C12B06" w:rsidRDefault="00A003C8" w:rsidP="00A003C8">
      <w:pPr>
        <w:pStyle w:val="a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ru-RU"/>
        </w:rPr>
        <w:drawing>
          <wp:inline distT="0" distB="0" distL="0" distR="0">
            <wp:extent cx="3006058" cy="2006930"/>
            <wp:effectExtent l="0" t="0" r="0" b="0"/>
            <wp:docPr id="8" name="Рисунок 1" descr="U:\backups\Документы\Импорт\Ework (считыватели, кнопки выхода)\1130160751_4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ackups\Документы\Импорт\Ework (считыватели, кнопки выхода)\1130160751_45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64" cy="20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C8" w:rsidRPr="00145C84" w:rsidRDefault="00A003C8" w:rsidP="00A00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03C8" w:rsidRPr="00145C84" w:rsidRDefault="00A003C8" w:rsidP="00A00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45C84">
        <w:rPr>
          <w:rFonts w:ascii="Arial" w:hAnsi="Arial" w:cs="Arial"/>
          <w:b/>
          <w:sz w:val="21"/>
          <w:szCs w:val="21"/>
        </w:rPr>
        <w:t>Технические характеристики</w:t>
      </w:r>
    </w:p>
    <w:p w:rsidR="00A003C8" w:rsidRPr="00145C84" w:rsidRDefault="00A003C8" w:rsidP="00A00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Рабочая частота: 125 кГц</w:t>
      </w:r>
    </w:p>
    <w:p w:rsid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Работа с картами и брелками: EM </w:t>
      </w:r>
      <w:proofErr w:type="spellStart"/>
      <w:r>
        <w:rPr>
          <w:rFonts w:ascii="Tahoma" w:hAnsi="Tahoma" w:cs="Tahoma"/>
          <w:sz w:val="20"/>
          <w:szCs w:val="24"/>
        </w:rPr>
        <w:t>Marine</w:t>
      </w:r>
      <w:proofErr w:type="spellEnd"/>
    </w:p>
    <w:p w:rsid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Дальность чтения: 6-8 см</w:t>
      </w:r>
    </w:p>
    <w:p w:rsid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Напряжение питания: 8-18</w:t>
      </w:r>
      <w:proofErr w:type="gramStart"/>
      <w:r>
        <w:rPr>
          <w:rFonts w:ascii="Tahoma" w:hAnsi="Tahoma" w:cs="Tahoma"/>
          <w:sz w:val="20"/>
          <w:szCs w:val="24"/>
        </w:rPr>
        <w:t xml:space="preserve"> В</w:t>
      </w:r>
      <w:proofErr w:type="gramEnd"/>
      <w:r>
        <w:rPr>
          <w:rFonts w:ascii="Tahoma" w:hAnsi="Tahoma" w:cs="Tahoma"/>
          <w:sz w:val="20"/>
          <w:szCs w:val="24"/>
        </w:rPr>
        <w:t xml:space="preserve"> постоянного тока</w:t>
      </w:r>
    </w:p>
    <w:p w:rsid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Потребление тока: 35 мА (</w:t>
      </w:r>
      <w:proofErr w:type="spellStart"/>
      <w:r>
        <w:rPr>
          <w:rFonts w:ascii="Tahoma" w:hAnsi="Tahoma" w:cs="Tahoma"/>
          <w:sz w:val="20"/>
          <w:szCs w:val="24"/>
        </w:rPr>
        <w:t>ma</w:t>
      </w:r>
      <w:proofErr w:type="gramStart"/>
      <w:r>
        <w:rPr>
          <w:rFonts w:ascii="Tahoma" w:hAnsi="Tahoma" w:cs="Tahoma"/>
          <w:sz w:val="20"/>
          <w:szCs w:val="24"/>
        </w:rPr>
        <w:t>х</w:t>
      </w:r>
      <w:proofErr w:type="spellEnd"/>
      <w:proofErr w:type="gramEnd"/>
      <w:r>
        <w:rPr>
          <w:rFonts w:ascii="Tahoma" w:hAnsi="Tahoma" w:cs="Tahoma"/>
          <w:sz w:val="20"/>
          <w:szCs w:val="24"/>
        </w:rPr>
        <w:t>)</w:t>
      </w:r>
    </w:p>
    <w:p w:rsid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Звуковая/световая индикация: сигнал </w:t>
      </w:r>
      <w:proofErr w:type="spellStart"/>
      <w:r>
        <w:rPr>
          <w:rFonts w:ascii="Tahoma" w:hAnsi="Tahoma" w:cs="Tahoma"/>
          <w:sz w:val="20"/>
          <w:szCs w:val="24"/>
        </w:rPr>
        <w:t>зумера</w:t>
      </w:r>
      <w:proofErr w:type="spellEnd"/>
      <w:r>
        <w:rPr>
          <w:rFonts w:ascii="Tahoma" w:hAnsi="Tahoma" w:cs="Tahoma"/>
          <w:sz w:val="20"/>
          <w:szCs w:val="24"/>
        </w:rPr>
        <w:t>, двухцветный светодиод</w:t>
      </w:r>
    </w:p>
    <w:p w:rsid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Рабочая температура: от -40</w:t>
      </w:r>
      <w:proofErr w:type="gramStart"/>
      <w:r>
        <w:rPr>
          <w:rFonts w:ascii="Tahoma" w:hAnsi="Tahoma" w:cs="Tahoma"/>
          <w:sz w:val="20"/>
          <w:szCs w:val="24"/>
        </w:rPr>
        <w:t>°С</w:t>
      </w:r>
      <w:proofErr w:type="gramEnd"/>
      <w:r>
        <w:rPr>
          <w:rFonts w:ascii="Tahoma" w:hAnsi="Tahoma" w:cs="Tahoma"/>
          <w:sz w:val="20"/>
          <w:szCs w:val="24"/>
        </w:rPr>
        <w:t xml:space="preserve"> до +50°С</w:t>
      </w:r>
    </w:p>
    <w:p w:rsid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Максимальная длина линии от считывателя до контроллера: &gt; 15 м</w:t>
      </w:r>
    </w:p>
    <w:p w:rsid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Материал корпуса: ABS пластик</w:t>
      </w:r>
    </w:p>
    <w:p w:rsid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Цвет корпуса: серый</w:t>
      </w:r>
    </w:p>
    <w:p w:rsidR="00A003C8" w:rsidRP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en-US"/>
        </w:rPr>
      </w:pPr>
      <w:r>
        <w:rPr>
          <w:rFonts w:ascii="Tahoma" w:hAnsi="Tahoma" w:cs="Tahoma"/>
          <w:sz w:val="20"/>
          <w:szCs w:val="24"/>
        </w:rPr>
        <w:t>Выходной</w:t>
      </w:r>
      <w:r w:rsidRPr="00A003C8">
        <w:rPr>
          <w:rFonts w:ascii="Tahoma" w:hAnsi="Tahoma" w:cs="Tahoma"/>
          <w:sz w:val="20"/>
          <w:szCs w:val="24"/>
          <w:lang w:val="en-US"/>
        </w:rPr>
        <w:t xml:space="preserve"> </w:t>
      </w:r>
      <w:r>
        <w:rPr>
          <w:rFonts w:ascii="Tahoma" w:hAnsi="Tahoma" w:cs="Tahoma"/>
          <w:sz w:val="20"/>
          <w:szCs w:val="24"/>
        </w:rPr>
        <w:t>интерфейс</w:t>
      </w:r>
      <w:r w:rsidRPr="00A003C8">
        <w:rPr>
          <w:rFonts w:ascii="Tahoma" w:hAnsi="Tahoma" w:cs="Tahoma"/>
          <w:sz w:val="20"/>
          <w:szCs w:val="24"/>
          <w:lang w:val="en-US"/>
        </w:rPr>
        <w:t>: Dallas Touch Memory (</w:t>
      </w:r>
      <w:r>
        <w:rPr>
          <w:rFonts w:ascii="Tahoma" w:hAnsi="Tahoma" w:cs="Tahoma"/>
          <w:sz w:val="20"/>
          <w:szCs w:val="24"/>
        </w:rPr>
        <w:t>эмуляция</w:t>
      </w:r>
      <w:r w:rsidRPr="00A003C8">
        <w:rPr>
          <w:rFonts w:ascii="Tahoma" w:hAnsi="Tahoma" w:cs="Tahoma"/>
          <w:sz w:val="20"/>
          <w:szCs w:val="24"/>
          <w:lang w:val="en-US"/>
        </w:rPr>
        <w:t xml:space="preserve"> DS1990A)</w:t>
      </w:r>
    </w:p>
    <w:p w:rsid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Размер: 82х44х15 (мм)</w:t>
      </w:r>
    </w:p>
    <w:p w:rsidR="00A003C8" w:rsidRPr="00145C84" w:rsidRDefault="00A003C8" w:rsidP="00A00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95250</wp:posOffset>
            </wp:positionV>
            <wp:extent cx="2842895" cy="2196465"/>
            <wp:effectExtent l="19050" t="0" r="0" b="0"/>
            <wp:wrapSquare wrapText="bothSides"/>
            <wp:docPr id="9" name="Рисунок 2" descr="C:\Users\polonskaya\Desktop\CD-EM01 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onskaya\Desktop\CD-EM01 схем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3C8" w:rsidRPr="00145C84" w:rsidRDefault="00A003C8" w:rsidP="00A00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45C84">
        <w:rPr>
          <w:rFonts w:ascii="Arial" w:hAnsi="Arial" w:cs="Arial"/>
          <w:b/>
          <w:sz w:val="21"/>
          <w:szCs w:val="21"/>
        </w:rPr>
        <w:t>Схема подключения</w:t>
      </w:r>
    </w:p>
    <w:p w:rsidR="00A003C8" w:rsidRP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03C8" w:rsidRP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03C8" w:rsidRP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03C8" w:rsidRP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03C8" w:rsidRP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03C8" w:rsidRP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03C8" w:rsidRP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03C8" w:rsidRPr="00A003C8" w:rsidRDefault="00A003C8" w:rsidP="00A00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03C8" w:rsidRDefault="00A003C8" w:rsidP="00A003C8">
      <w:pPr>
        <w:pStyle w:val="a3"/>
        <w:jc w:val="center"/>
        <w:rPr>
          <w:rFonts w:ascii="Arial" w:hAnsi="Arial" w:cs="Arial"/>
          <w:b/>
          <w:sz w:val="21"/>
          <w:szCs w:val="21"/>
          <w:lang w:val="en-US"/>
        </w:rPr>
      </w:pPr>
    </w:p>
    <w:p w:rsidR="00A003C8" w:rsidRDefault="00A003C8" w:rsidP="00A003C8">
      <w:pPr>
        <w:pStyle w:val="a3"/>
        <w:jc w:val="center"/>
        <w:rPr>
          <w:rFonts w:ascii="Arial" w:hAnsi="Arial" w:cs="Arial"/>
          <w:b/>
          <w:sz w:val="21"/>
          <w:szCs w:val="21"/>
          <w:lang w:val="en-US"/>
        </w:rPr>
      </w:pPr>
    </w:p>
    <w:p w:rsidR="00A003C8" w:rsidRDefault="00A003C8" w:rsidP="00A003C8">
      <w:pPr>
        <w:pStyle w:val="a3"/>
        <w:rPr>
          <w:rFonts w:ascii="Arial" w:hAnsi="Arial" w:cs="Arial"/>
          <w:b/>
          <w:sz w:val="21"/>
          <w:szCs w:val="21"/>
          <w:lang w:val="en-US"/>
        </w:rPr>
      </w:pPr>
    </w:p>
    <w:sectPr w:rsidR="00A003C8" w:rsidSect="00797E8D">
      <w:pgSz w:w="16838" w:h="11906" w:orient="landscape"/>
      <w:pgMar w:top="720" w:right="720" w:bottom="720" w:left="720" w:header="708" w:footer="708" w:gutter="0"/>
      <w:cols w:num="2" w:space="18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43F4"/>
    <w:rsid w:val="00145C84"/>
    <w:rsid w:val="001D1F92"/>
    <w:rsid w:val="00311559"/>
    <w:rsid w:val="00325946"/>
    <w:rsid w:val="00437A5E"/>
    <w:rsid w:val="00797E8D"/>
    <w:rsid w:val="008138B7"/>
    <w:rsid w:val="00A003C8"/>
    <w:rsid w:val="00B027B3"/>
    <w:rsid w:val="00B143F4"/>
    <w:rsid w:val="00C12B06"/>
    <w:rsid w:val="00C26677"/>
    <w:rsid w:val="00DC23DB"/>
    <w:rsid w:val="00E74654"/>
    <w:rsid w:val="00FB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A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A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FA64-4F8B-4A3C-B1FC-E8B810F8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Наталья</dc:creator>
  <cp:keywords/>
  <dc:description/>
  <cp:lastModifiedBy>polonskaya</cp:lastModifiedBy>
  <cp:revision>8</cp:revision>
  <cp:lastPrinted>2016-03-15T05:27:00Z</cp:lastPrinted>
  <dcterms:created xsi:type="dcterms:W3CDTF">2016-03-15T03:23:00Z</dcterms:created>
  <dcterms:modified xsi:type="dcterms:W3CDTF">2016-06-16T08:35:00Z</dcterms:modified>
</cp:coreProperties>
</file>